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72D31D02" w:rsidR="00895536" w:rsidRPr="0051139A" w:rsidRDefault="00654EA4"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青森県ものづくり</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※認定支援機関ID番号については、公募要領</w:t>
      </w:r>
      <w:r w:rsidRPr="00654EA4">
        <w:rPr>
          <w:rFonts w:ascii="ＭＳ ゴシック" w:eastAsia="ＭＳ ゴシック" w:hAnsi="ＭＳ ゴシック" w:cs="ＭＳ 明朝" w:hint="eastAsia"/>
          <w:sz w:val="16"/>
          <w:szCs w:val="16"/>
        </w:rPr>
        <w:t>３５ページ</w:t>
      </w:r>
      <w:bookmarkStart w:id="0" w:name="_GoBack"/>
      <w:bookmarkEnd w:id="0"/>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4EA4"/>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A191-FCD4-4181-BDA8-2AD2CDD8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1634</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2018-08-03T09:26:00Z</dcterms:modified>
</cp:coreProperties>
</file>