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571B" w14:textId="77777777" w:rsidR="00CC1801" w:rsidRPr="00204E1F" w:rsidRDefault="00CC1801" w:rsidP="00CC1801">
      <w:pPr>
        <w:jc w:val="center"/>
        <w:rPr>
          <w:sz w:val="28"/>
          <w:szCs w:val="28"/>
        </w:rPr>
      </w:pPr>
      <w:r w:rsidRPr="00204E1F">
        <w:rPr>
          <w:rFonts w:hint="eastAsia"/>
          <w:sz w:val="28"/>
          <w:szCs w:val="28"/>
        </w:rPr>
        <w:t>慶　　弔　　規　　程</w:t>
      </w:r>
    </w:p>
    <w:p w14:paraId="48C465C0" w14:textId="77777777" w:rsidR="00CC1801" w:rsidRDefault="00CC1801" w:rsidP="00CC1801">
      <w:pPr>
        <w:pStyle w:val="a3"/>
        <w:rPr>
          <w:spacing w:val="0"/>
        </w:rPr>
      </w:pPr>
    </w:p>
    <w:p w14:paraId="31804068" w14:textId="77777777" w:rsidR="00CC1801" w:rsidRPr="00204E1F" w:rsidRDefault="00CC1801" w:rsidP="00CC1801">
      <w:pPr>
        <w:pStyle w:val="a3"/>
        <w:rPr>
          <w:spacing w:val="0"/>
          <w:sz w:val="22"/>
          <w:szCs w:val="22"/>
        </w:rPr>
      </w:pPr>
      <w:r w:rsidRPr="00204E1F">
        <w:rPr>
          <w:rFonts w:hint="eastAsia"/>
          <w:sz w:val="22"/>
          <w:szCs w:val="22"/>
        </w:rPr>
        <w:t>（目　　　的）</w:t>
      </w:r>
    </w:p>
    <w:p w14:paraId="20339E77" w14:textId="77777777" w:rsidR="00CC1801" w:rsidRPr="00204E1F" w:rsidRDefault="00CC1801" w:rsidP="00CC1801">
      <w:pPr>
        <w:pStyle w:val="a3"/>
        <w:ind w:left="246" w:hangingChars="100" w:hanging="246"/>
        <w:rPr>
          <w:spacing w:val="0"/>
          <w:sz w:val="22"/>
          <w:szCs w:val="22"/>
        </w:rPr>
      </w:pPr>
      <w:r w:rsidRPr="00204E1F">
        <w:rPr>
          <w:rFonts w:hint="eastAsia"/>
          <w:sz w:val="22"/>
          <w:szCs w:val="22"/>
        </w:rPr>
        <w:t>第１条　本規程は、組合員並びに役職員の慶弔に関して、組合としてその意を表するため贈呈する金銭等の金額の基準を定めることを目的とする。</w:t>
      </w:r>
    </w:p>
    <w:p w14:paraId="7752F60C" w14:textId="77777777" w:rsidR="00CC1801" w:rsidRPr="00204E1F" w:rsidRDefault="00CC1801" w:rsidP="00CC1801">
      <w:pPr>
        <w:pStyle w:val="a3"/>
        <w:rPr>
          <w:spacing w:val="0"/>
          <w:sz w:val="22"/>
          <w:szCs w:val="22"/>
        </w:rPr>
      </w:pPr>
    </w:p>
    <w:p w14:paraId="44B61AC0" w14:textId="77777777" w:rsidR="00CC1801" w:rsidRPr="00204E1F" w:rsidRDefault="00CC1801" w:rsidP="00CC1801">
      <w:pPr>
        <w:pStyle w:val="a3"/>
        <w:rPr>
          <w:spacing w:val="0"/>
          <w:sz w:val="22"/>
          <w:szCs w:val="22"/>
        </w:rPr>
      </w:pPr>
      <w:r w:rsidRPr="00204E1F">
        <w:rPr>
          <w:rFonts w:hint="eastAsia"/>
          <w:sz w:val="22"/>
          <w:szCs w:val="22"/>
        </w:rPr>
        <w:t>（御　祝　金）</w:t>
      </w:r>
    </w:p>
    <w:p w14:paraId="192D2346" w14:textId="77777777" w:rsidR="00CC1801" w:rsidRPr="00204E1F" w:rsidRDefault="00CC1801" w:rsidP="00CC1801">
      <w:pPr>
        <w:pStyle w:val="a3"/>
        <w:rPr>
          <w:spacing w:val="0"/>
          <w:sz w:val="22"/>
          <w:szCs w:val="22"/>
        </w:rPr>
      </w:pPr>
      <w:r w:rsidRPr="00204E1F">
        <w:rPr>
          <w:rFonts w:hint="eastAsia"/>
          <w:sz w:val="22"/>
          <w:szCs w:val="22"/>
        </w:rPr>
        <w:t>第２条　御祝金を贈呈する基準は、下記のとおりとする。</w:t>
      </w:r>
    </w:p>
    <w:p w14:paraId="73AF0101" w14:textId="77777777" w:rsidR="00CC1801" w:rsidRPr="00204E1F" w:rsidRDefault="00CC1801" w:rsidP="00CC1801">
      <w:pPr>
        <w:pStyle w:val="a3"/>
        <w:rPr>
          <w:spacing w:val="0"/>
          <w:sz w:val="22"/>
          <w:szCs w:val="22"/>
        </w:rPr>
      </w:pPr>
      <w:r w:rsidRPr="00204E1F">
        <w:rPr>
          <w:rFonts w:hint="eastAsia"/>
          <w:sz w:val="22"/>
          <w:szCs w:val="22"/>
        </w:rPr>
        <w:t xml:space="preserve">　１．結婚祝金</w:t>
      </w:r>
    </w:p>
    <w:p w14:paraId="1BC675A2" w14:textId="77777777" w:rsidR="00CC1801" w:rsidRPr="00204E1F" w:rsidRDefault="00CC1801" w:rsidP="00CC1801">
      <w:pPr>
        <w:pStyle w:val="a3"/>
        <w:rPr>
          <w:spacing w:val="0"/>
          <w:sz w:val="22"/>
          <w:szCs w:val="22"/>
        </w:rPr>
      </w:pPr>
      <w:r w:rsidRPr="00204E1F">
        <w:rPr>
          <w:spacing w:val="12"/>
          <w:sz w:val="22"/>
          <w:szCs w:val="22"/>
        </w:rPr>
        <w:t xml:space="preserve">    </w:t>
      </w:r>
      <w:r w:rsidRPr="00204E1F">
        <w:rPr>
          <w:sz w:val="22"/>
          <w:szCs w:val="22"/>
        </w:rPr>
        <w:t>(1)</w:t>
      </w:r>
      <w:r w:rsidRPr="00204E1F">
        <w:rPr>
          <w:spacing w:val="12"/>
          <w:sz w:val="22"/>
          <w:szCs w:val="22"/>
        </w:rPr>
        <w:t xml:space="preserve"> </w:t>
      </w:r>
      <w:r w:rsidRPr="00204E1F">
        <w:rPr>
          <w:rFonts w:hint="eastAsia"/>
          <w:sz w:val="22"/>
          <w:szCs w:val="22"/>
        </w:rPr>
        <w:t>組合を代表して結婚式に出席する場合　　　　　　○○○○円</w:t>
      </w:r>
    </w:p>
    <w:p w14:paraId="279B7B7B" w14:textId="77777777" w:rsidR="00CC1801" w:rsidRPr="00204E1F" w:rsidRDefault="00CC1801" w:rsidP="00CC1801">
      <w:pPr>
        <w:pStyle w:val="a3"/>
        <w:rPr>
          <w:spacing w:val="0"/>
          <w:sz w:val="22"/>
          <w:szCs w:val="22"/>
        </w:rPr>
      </w:pPr>
      <w:r w:rsidRPr="00204E1F">
        <w:rPr>
          <w:spacing w:val="12"/>
          <w:sz w:val="22"/>
          <w:szCs w:val="22"/>
        </w:rPr>
        <w:t xml:space="preserve">    </w:t>
      </w:r>
      <w:r w:rsidRPr="00204E1F">
        <w:rPr>
          <w:sz w:val="22"/>
          <w:szCs w:val="22"/>
        </w:rPr>
        <w:t>(2)</w:t>
      </w:r>
      <w:r w:rsidRPr="00204E1F">
        <w:rPr>
          <w:spacing w:val="12"/>
          <w:sz w:val="22"/>
          <w:szCs w:val="22"/>
        </w:rPr>
        <w:t xml:space="preserve"> </w:t>
      </w:r>
      <w:r w:rsidRPr="00204E1F">
        <w:rPr>
          <w:rFonts w:hint="eastAsia"/>
          <w:sz w:val="22"/>
          <w:szCs w:val="22"/>
        </w:rPr>
        <w:t>組合員・役職員の本人結婚の場合　　　　　　　　○○○○円</w:t>
      </w:r>
    </w:p>
    <w:p w14:paraId="12DCD6EF" w14:textId="77777777" w:rsidR="00CC1801" w:rsidRPr="00204E1F" w:rsidRDefault="00CC1801" w:rsidP="00CC1801">
      <w:pPr>
        <w:pStyle w:val="a3"/>
        <w:rPr>
          <w:spacing w:val="0"/>
          <w:sz w:val="22"/>
          <w:szCs w:val="22"/>
        </w:rPr>
      </w:pPr>
      <w:r w:rsidRPr="00204E1F">
        <w:rPr>
          <w:rFonts w:hint="eastAsia"/>
          <w:sz w:val="22"/>
          <w:szCs w:val="22"/>
        </w:rPr>
        <w:t xml:space="preserve">　２．組合員の祝賀行事（事務所落成、記念行事等）</w:t>
      </w:r>
    </w:p>
    <w:p w14:paraId="3D2E399C" w14:textId="77777777" w:rsidR="00CC1801" w:rsidRPr="00204E1F" w:rsidRDefault="00CC1801" w:rsidP="00CC1801">
      <w:pPr>
        <w:pStyle w:val="a3"/>
        <w:rPr>
          <w:spacing w:val="0"/>
          <w:sz w:val="22"/>
          <w:szCs w:val="22"/>
        </w:rPr>
      </w:pPr>
    </w:p>
    <w:p w14:paraId="3164E4A6" w14:textId="77777777" w:rsidR="00CC1801" w:rsidRPr="00204E1F" w:rsidRDefault="00CC1801" w:rsidP="00CC1801">
      <w:pPr>
        <w:pStyle w:val="a3"/>
        <w:rPr>
          <w:spacing w:val="0"/>
          <w:sz w:val="22"/>
          <w:szCs w:val="22"/>
        </w:rPr>
      </w:pPr>
      <w:r w:rsidRPr="00204E1F">
        <w:rPr>
          <w:rFonts w:hint="eastAsia"/>
          <w:sz w:val="22"/>
          <w:szCs w:val="22"/>
        </w:rPr>
        <w:t>（弔　慰　金）</w:t>
      </w:r>
    </w:p>
    <w:p w14:paraId="06A47905" w14:textId="77777777" w:rsidR="00CC1801" w:rsidRPr="00204E1F" w:rsidRDefault="00CC1801" w:rsidP="00CC1801">
      <w:pPr>
        <w:pStyle w:val="a3"/>
        <w:rPr>
          <w:spacing w:val="0"/>
          <w:sz w:val="22"/>
          <w:szCs w:val="22"/>
        </w:rPr>
      </w:pPr>
      <w:r w:rsidRPr="00204E1F">
        <w:rPr>
          <w:rFonts w:hint="eastAsia"/>
          <w:sz w:val="22"/>
          <w:szCs w:val="22"/>
        </w:rPr>
        <w:t>第３条　死亡に際しての弔慰金の基準は、下記のとおりとする。</w:t>
      </w:r>
    </w:p>
    <w:p w14:paraId="6EC35795" w14:textId="77777777" w:rsidR="00CC1801" w:rsidRPr="00204E1F" w:rsidRDefault="00CC1801" w:rsidP="00CC1801">
      <w:pPr>
        <w:pStyle w:val="a3"/>
        <w:rPr>
          <w:spacing w:val="0"/>
          <w:sz w:val="22"/>
          <w:szCs w:val="22"/>
        </w:rPr>
      </w:pPr>
      <w:r w:rsidRPr="00204E1F">
        <w:rPr>
          <w:rFonts w:hint="eastAsia"/>
          <w:sz w:val="22"/>
          <w:szCs w:val="22"/>
        </w:rPr>
        <w:t xml:space="preserve">　１．組合員、役員</w:t>
      </w:r>
      <w:r>
        <w:rPr>
          <w:rFonts w:hint="eastAsia"/>
          <w:spacing w:val="12"/>
          <w:sz w:val="22"/>
          <w:szCs w:val="22"/>
        </w:rPr>
        <w:tab/>
      </w:r>
      <w:r>
        <w:rPr>
          <w:rFonts w:hint="eastAsia"/>
          <w:spacing w:val="12"/>
          <w:sz w:val="22"/>
          <w:szCs w:val="22"/>
        </w:rPr>
        <w:tab/>
      </w:r>
      <w:r>
        <w:rPr>
          <w:rFonts w:hint="eastAsia"/>
          <w:spacing w:val="12"/>
          <w:sz w:val="22"/>
          <w:szCs w:val="22"/>
        </w:rPr>
        <w:tab/>
      </w:r>
      <w:r>
        <w:rPr>
          <w:rFonts w:hint="eastAsia"/>
          <w:spacing w:val="12"/>
          <w:sz w:val="22"/>
          <w:szCs w:val="22"/>
        </w:rPr>
        <w:tab/>
      </w:r>
      <w:r>
        <w:rPr>
          <w:rFonts w:hint="eastAsia"/>
          <w:spacing w:val="12"/>
          <w:sz w:val="22"/>
          <w:szCs w:val="22"/>
        </w:rPr>
        <w:tab/>
      </w:r>
      <w:r>
        <w:rPr>
          <w:rFonts w:hint="eastAsia"/>
          <w:spacing w:val="12"/>
          <w:sz w:val="22"/>
          <w:szCs w:val="22"/>
        </w:rPr>
        <w:tab/>
      </w:r>
      <w:r w:rsidRPr="00204E1F">
        <w:rPr>
          <w:rFonts w:hint="eastAsia"/>
          <w:sz w:val="22"/>
          <w:szCs w:val="22"/>
        </w:rPr>
        <w:t>○○○○円</w:t>
      </w:r>
    </w:p>
    <w:p w14:paraId="5703D3C2" w14:textId="77777777" w:rsidR="00CC1801" w:rsidRPr="00204E1F" w:rsidRDefault="00CC1801" w:rsidP="00CC1801">
      <w:pPr>
        <w:pStyle w:val="a3"/>
        <w:rPr>
          <w:spacing w:val="0"/>
          <w:sz w:val="22"/>
          <w:szCs w:val="22"/>
        </w:rPr>
      </w:pPr>
      <w:r w:rsidRPr="00204E1F">
        <w:rPr>
          <w:rFonts w:hint="eastAsia"/>
          <w:sz w:val="22"/>
          <w:szCs w:val="22"/>
        </w:rPr>
        <w:t xml:space="preserve">　２．職　</w:t>
      </w:r>
      <w:r>
        <w:rPr>
          <w:rFonts w:hint="eastAsia"/>
          <w:sz w:val="22"/>
          <w:szCs w:val="22"/>
        </w:rPr>
        <w:t>員</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Pr="00204E1F">
        <w:rPr>
          <w:rFonts w:hint="eastAsia"/>
          <w:sz w:val="22"/>
          <w:szCs w:val="22"/>
        </w:rPr>
        <w:t>○○○○円</w:t>
      </w:r>
    </w:p>
    <w:p w14:paraId="48DF9138" w14:textId="77777777" w:rsidR="00CC1801" w:rsidRPr="00204E1F" w:rsidRDefault="00CC1801" w:rsidP="00CC1801">
      <w:pPr>
        <w:pStyle w:val="a3"/>
        <w:rPr>
          <w:spacing w:val="0"/>
          <w:sz w:val="22"/>
          <w:szCs w:val="22"/>
        </w:rPr>
      </w:pPr>
      <w:r w:rsidRPr="00204E1F">
        <w:rPr>
          <w:spacing w:val="12"/>
          <w:sz w:val="22"/>
          <w:szCs w:val="22"/>
        </w:rPr>
        <w:t xml:space="preserve">  </w:t>
      </w:r>
      <w:r w:rsidRPr="00204E1F">
        <w:rPr>
          <w:rFonts w:hint="eastAsia"/>
          <w:sz w:val="22"/>
          <w:szCs w:val="22"/>
        </w:rPr>
        <w:t>３．組合員、役職員の家族（２親等以内の直系尊属のみ）</w:t>
      </w:r>
    </w:p>
    <w:p w14:paraId="43D2DFB8" w14:textId="77777777" w:rsidR="00CC1801" w:rsidRPr="00204E1F" w:rsidRDefault="00CC1801" w:rsidP="00CC1801">
      <w:pPr>
        <w:pStyle w:val="a3"/>
        <w:rPr>
          <w:spacing w:val="0"/>
          <w:sz w:val="22"/>
          <w:szCs w:val="22"/>
        </w:rPr>
      </w:pPr>
      <w:r w:rsidRPr="00204E1F">
        <w:rPr>
          <w:spacing w:val="12"/>
          <w:sz w:val="22"/>
          <w:szCs w:val="22"/>
        </w:rPr>
        <w:t xml:space="preserve">                                                </w:t>
      </w:r>
      <w:r w:rsidRPr="00204E1F">
        <w:rPr>
          <w:rFonts w:hint="eastAsia"/>
          <w:sz w:val="22"/>
          <w:szCs w:val="22"/>
        </w:rPr>
        <w:t>本人の場合の半額</w:t>
      </w:r>
    </w:p>
    <w:p w14:paraId="0BDD6F89" w14:textId="77777777" w:rsidR="00CC1801" w:rsidRPr="00204E1F" w:rsidRDefault="00CC1801" w:rsidP="00CC1801">
      <w:pPr>
        <w:pStyle w:val="a3"/>
        <w:rPr>
          <w:spacing w:val="0"/>
          <w:sz w:val="22"/>
          <w:szCs w:val="22"/>
        </w:rPr>
      </w:pPr>
      <w:r w:rsidRPr="00204E1F">
        <w:rPr>
          <w:rFonts w:hint="eastAsia"/>
          <w:sz w:val="22"/>
          <w:szCs w:val="22"/>
        </w:rPr>
        <w:t>（見　舞　金）</w:t>
      </w:r>
      <w:r w:rsidRPr="00204E1F">
        <w:rPr>
          <w:spacing w:val="12"/>
          <w:sz w:val="22"/>
          <w:szCs w:val="22"/>
        </w:rPr>
        <w:t xml:space="preserve">   </w:t>
      </w:r>
    </w:p>
    <w:p w14:paraId="490C9E81" w14:textId="77777777" w:rsidR="00CC1801" w:rsidRPr="00204E1F" w:rsidRDefault="00CC1801" w:rsidP="00CC1801">
      <w:pPr>
        <w:pStyle w:val="a3"/>
        <w:rPr>
          <w:spacing w:val="0"/>
          <w:sz w:val="22"/>
          <w:szCs w:val="22"/>
        </w:rPr>
      </w:pPr>
      <w:r w:rsidRPr="00204E1F">
        <w:rPr>
          <w:rFonts w:hint="eastAsia"/>
          <w:sz w:val="22"/>
          <w:szCs w:val="22"/>
        </w:rPr>
        <w:t>第４条　見舞金の基準は、下記のとおりとする。</w:t>
      </w:r>
    </w:p>
    <w:p w14:paraId="04299C80" w14:textId="5AEA962A" w:rsidR="00CC1801" w:rsidRPr="00204E1F" w:rsidRDefault="00CC1801" w:rsidP="00CC1801">
      <w:pPr>
        <w:pStyle w:val="a3"/>
        <w:rPr>
          <w:spacing w:val="0"/>
          <w:sz w:val="22"/>
          <w:szCs w:val="22"/>
        </w:rPr>
      </w:pPr>
      <w:r w:rsidRPr="00204E1F">
        <w:rPr>
          <w:rFonts w:hint="eastAsia"/>
          <w:sz w:val="22"/>
          <w:szCs w:val="22"/>
        </w:rPr>
        <w:t xml:space="preserve">　１．組合員企業の火災・水害</w:t>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Pr="00204E1F">
        <w:rPr>
          <w:rFonts w:hint="eastAsia"/>
          <w:sz w:val="22"/>
          <w:szCs w:val="22"/>
        </w:rPr>
        <w:t>○○○○円</w:t>
      </w:r>
    </w:p>
    <w:p w14:paraId="4B65819D" w14:textId="77777777" w:rsidR="00CC1801" w:rsidRPr="00204E1F" w:rsidRDefault="00CC1801" w:rsidP="00CC1801">
      <w:pPr>
        <w:pStyle w:val="a3"/>
        <w:rPr>
          <w:spacing w:val="0"/>
          <w:sz w:val="22"/>
          <w:szCs w:val="22"/>
        </w:rPr>
      </w:pPr>
      <w:r w:rsidRPr="00204E1F">
        <w:rPr>
          <w:rFonts w:hint="eastAsia"/>
          <w:sz w:val="22"/>
          <w:szCs w:val="22"/>
        </w:rPr>
        <w:t xml:space="preserve">　２．組合員・役職員個人の火災・水害等</w:t>
      </w:r>
      <w:r>
        <w:rPr>
          <w:rFonts w:hint="eastAsia"/>
          <w:sz w:val="22"/>
          <w:szCs w:val="22"/>
        </w:rPr>
        <w:tab/>
      </w:r>
      <w:r>
        <w:rPr>
          <w:rFonts w:hint="eastAsia"/>
          <w:sz w:val="22"/>
          <w:szCs w:val="22"/>
        </w:rPr>
        <w:tab/>
      </w:r>
      <w:r>
        <w:rPr>
          <w:rFonts w:hint="eastAsia"/>
          <w:sz w:val="22"/>
          <w:szCs w:val="22"/>
        </w:rPr>
        <w:tab/>
      </w:r>
      <w:r w:rsidRPr="00204E1F">
        <w:rPr>
          <w:rFonts w:hint="eastAsia"/>
          <w:sz w:val="22"/>
          <w:szCs w:val="22"/>
        </w:rPr>
        <w:t>○○○○円</w:t>
      </w:r>
    </w:p>
    <w:p w14:paraId="102A36D6" w14:textId="77777777" w:rsidR="00CC1801" w:rsidRPr="00204E1F" w:rsidRDefault="00CC1801" w:rsidP="00CC1801">
      <w:pPr>
        <w:pStyle w:val="a3"/>
        <w:rPr>
          <w:spacing w:val="0"/>
          <w:sz w:val="22"/>
          <w:szCs w:val="22"/>
        </w:rPr>
      </w:pPr>
      <w:r w:rsidRPr="00204E1F">
        <w:rPr>
          <w:rFonts w:hint="eastAsia"/>
          <w:sz w:val="22"/>
          <w:szCs w:val="22"/>
        </w:rPr>
        <w:t xml:space="preserve">　３．組合員・役職員の病気見舞（入院１週間以上</w:t>
      </w:r>
      <w:r>
        <w:rPr>
          <w:rFonts w:hint="eastAsia"/>
          <w:sz w:val="22"/>
          <w:szCs w:val="22"/>
        </w:rPr>
        <w:t>）</w:t>
      </w:r>
      <w:r>
        <w:rPr>
          <w:rFonts w:hint="eastAsia"/>
          <w:sz w:val="22"/>
          <w:szCs w:val="22"/>
        </w:rPr>
        <w:tab/>
      </w:r>
      <w:r w:rsidRPr="00204E1F">
        <w:rPr>
          <w:rFonts w:hint="eastAsia"/>
          <w:sz w:val="22"/>
          <w:szCs w:val="22"/>
        </w:rPr>
        <w:t>○○○○円</w:t>
      </w:r>
    </w:p>
    <w:p w14:paraId="3E865834" w14:textId="77777777" w:rsidR="00CC1801" w:rsidRPr="00204E1F" w:rsidRDefault="00CC1801" w:rsidP="00CC1801">
      <w:pPr>
        <w:pStyle w:val="a3"/>
        <w:rPr>
          <w:spacing w:val="0"/>
          <w:sz w:val="22"/>
          <w:szCs w:val="22"/>
        </w:rPr>
      </w:pPr>
    </w:p>
    <w:p w14:paraId="42F2A007" w14:textId="77777777" w:rsidR="00CC1801" w:rsidRPr="00204E1F" w:rsidRDefault="00CC1801" w:rsidP="00CC1801">
      <w:pPr>
        <w:pStyle w:val="a3"/>
        <w:rPr>
          <w:spacing w:val="0"/>
          <w:sz w:val="22"/>
          <w:szCs w:val="22"/>
        </w:rPr>
      </w:pPr>
      <w:r w:rsidRPr="00204E1F">
        <w:rPr>
          <w:rFonts w:hint="eastAsia"/>
          <w:sz w:val="22"/>
          <w:szCs w:val="22"/>
        </w:rPr>
        <w:t>（そ　の　他）</w:t>
      </w:r>
    </w:p>
    <w:p w14:paraId="70F1FDEA" w14:textId="77777777" w:rsidR="00CC1801" w:rsidRPr="00204E1F" w:rsidRDefault="00CC1801" w:rsidP="00CC1801">
      <w:pPr>
        <w:pStyle w:val="a3"/>
        <w:numPr>
          <w:ilvl w:val="0"/>
          <w:numId w:val="1"/>
        </w:numPr>
        <w:spacing w:line="454" w:lineRule="atLeast"/>
        <w:jc w:val="left"/>
        <w:rPr>
          <w:rFonts w:hint="eastAsia"/>
          <w:sz w:val="22"/>
          <w:szCs w:val="22"/>
        </w:rPr>
      </w:pPr>
      <w:r w:rsidRPr="00204E1F">
        <w:rPr>
          <w:rFonts w:hint="eastAsia"/>
          <w:sz w:val="22"/>
          <w:szCs w:val="22"/>
        </w:rPr>
        <w:t>その他特に必要と認める場合又は、この基準により難い場合においては理事会の議を経て特別に定めることができる。</w:t>
      </w:r>
    </w:p>
    <w:p w14:paraId="0EA6DDE4" w14:textId="77777777" w:rsidR="00CC1801" w:rsidRPr="00204E1F" w:rsidRDefault="00CC1801" w:rsidP="00CC1801">
      <w:pPr>
        <w:pStyle w:val="a3"/>
        <w:rPr>
          <w:spacing w:val="0"/>
          <w:sz w:val="22"/>
          <w:szCs w:val="22"/>
        </w:rPr>
      </w:pPr>
    </w:p>
    <w:p w14:paraId="6D834354" w14:textId="329B2C40" w:rsidR="00BE3154" w:rsidRDefault="00CC1801" w:rsidP="00CC1801">
      <w:r w:rsidRPr="00204E1F">
        <w:rPr>
          <w:rFonts w:hint="eastAsia"/>
          <w:sz w:val="22"/>
          <w:szCs w:val="22"/>
        </w:rPr>
        <w:t>第６条　本規程に基づき金品を受領した者は、その返礼は行わないものとする。</w:t>
      </w:r>
    </w:p>
    <w:sectPr w:rsidR="00BE3154"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E0646"/>
    <w:multiLevelType w:val="hybridMultilevel"/>
    <w:tmpl w:val="338CFA6E"/>
    <w:lvl w:ilvl="0" w:tplc="0D46A9B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01"/>
    <w:rsid w:val="0053054C"/>
    <w:rsid w:val="006E1F62"/>
    <w:rsid w:val="00BE3154"/>
    <w:rsid w:val="00BE514C"/>
    <w:rsid w:val="00CB7518"/>
    <w:rsid w:val="00CC1801"/>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52BC4"/>
  <w15:chartTrackingRefBased/>
  <w15:docId w15:val="{252826E2-B34E-4086-B167-043C6DCC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801"/>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C1801"/>
    <w:pPr>
      <w:widowControl w:val="0"/>
      <w:wordWrap w:val="0"/>
      <w:autoSpaceDE w:val="0"/>
      <w:autoSpaceDN w:val="0"/>
      <w:adjustRightInd w:val="0"/>
      <w:spacing w:line="232" w:lineRule="atLeast"/>
      <w:jc w:val="both"/>
    </w:pPr>
    <w:rPr>
      <w:rFonts w:ascii="ＭＳ 明朝" w:eastAsia="ＭＳ 明朝" w:hAnsi="Century" w:cs="Times New Roman"/>
      <w:spacing w:val="13"/>
      <w:kern w:val="0"/>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2</cp:revision>
  <dcterms:created xsi:type="dcterms:W3CDTF">2021-02-04T07:40:00Z</dcterms:created>
  <dcterms:modified xsi:type="dcterms:W3CDTF">2021-02-04T07:41:00Z</dcterms:modified>
</cp:coreProperties>
</file>